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52" w:rsidRDefault="006D6852" w:rsidP="006D6852">
      <w:pPr>
        <w:spacing w:line="360" w:lineRule="auto"/>
        <w:jc w:val="center"/>
        <w:outlineLvl w:val="0"/>
        <w:rPr>
          <w:b/>
        </w:rPr>
      </w:pPr>
      <w:r w:rsidRPr="009C5269">
        <w:rPr>
          <w:b/>
        </w:rPr>
        <w:t xml:space="preserve">ПРОТОКОЛ № </w:t>
      </w:r>
      <w:r>
        <w:rPr>
          <w:b/>
        </w:rPr>
        <w:t>5</w:t>
      </w:r>
    </w:p>
    <w:p w:rsidR="006D6852" w:rsidRDefault="006D6852" w:rsidP="006D6852">
      <w:pPr>
        <w:spacing w:line="360" w:lineRule="auto"/>
        <w:jc w:val="center"/>
        <w:outlineLvl w:val="0"/>
        <w:rPr>
          <w:b/>
        </w:rPr>
      </w:pPr>
    </w:p>
    <w:p w:rsidR="006D6852" w:rsidRDefault="006D6852" w:rsidP="006D6852">
      <w:pPr>
        <w:jc w:val="both"/>
      </w:pPr>
      <w:r w:rsidRPr="009C5269">
        <w:t xml:space="preserve">                  Днес,  </w:t>
      </w:r>
      <w:r>
        <w:t>11. 07.  2017</w:t>
      </w:r>
      <w:r w:rsidRPr="009C5269">
        <w:t xml:space="preserve"> г. комисията назначена със</w:t>
      </w:r>
      <w:r>
        <w:t xml:space="preserve"> заповед</w:t>
      </w:r>
      <w:r w:rsidRPr="00841A92">
        <w:t xml:space="preserve"> № </w:t>
      </w:r>
      <w:r>
        <w:rPr>
          <w:lang w:val="en-US"/>
        </w:rPr>
        <w:t>1</w:t>
      </w:r>
      <w:r>
        <w:t>91/19. 06. 2017</w:t>
      </w:r>
      <w:r w:rsidRPr="00841A92">
        <w:t xml:space="preserve"> год.</w:t>
      </w:r>
      <w:r>
        <w:rPr>
          <w:sz w:val="28"/>
          <w:szCs w:val="28"/>
          <w:lang w:val="en-US"/>
        </w:rPr>
        <w:t xml:space="preserve"> </w:t>
      </w:r>
      <w:r w:rsidRPr="009C5269">
        <w:t xml:space="preserve">на Управителя на „МБАЛ - Асеновград” ЕООД за провеждане </w:t>
      </w:r>
      <w:r w:rsidRPr="000257A8">
        <w:t xml:space="preserve">процедура по възлагане на  обществена поръчка с предмет  </w:t>
      </w:r>
      <w:r>
        <w:rPr>
          <w:b/>
        </w:rPr>
        <w:t>“</w:t>
      </w:r>
      <w:r w:rsidRPr="000257A8">
        <w:rPr>
          <w:b/>
        </w:rPr>
        <w:t>Доставка на медицински консумативи след предварителна заявка по приложена спецификация</w:t>
      </w:r>
      <w:r w:rsidRPr="000257A8">
        <w:rPr>
          <w:b/>
          <w:lang w:val="ru-RU"/>
        </w:rPr>
        <w:t xml:space="preserve"> за </w:t>
      </w:r>
      <w:proofErr w:type="spellStart"/>
      <w:r w:rsidRPr="000257A8">
        <w:rPr>
          <w:b/>
          <w:lang w:val="ru-RU"/>
        </w:rPr>
        <w:t>нуждите</w:t>
      </w:r>
      <w:proofErr w:type="spellEnd"/>
      <w:r w:rsidRPr="000257A8">
        <w:rPr>
          <w:b/>
          <w:lang w:val="ru-RU"/>
        </w:rPr>
        <w:t xml:space="preserve"> на “МБАЛ – </w:t>
      </w:r>
      <w:proofErr w:type="spellStart"/>
      <w:r w:rsidRPr="000257A8">
        <w:rPr>
          <w:b/>
          <w:lang w:val="ru-RU"/>
        </w:rPr>
        <w:t>Асеновград</w:t>
      </w:r>
      <w:proofErr w:type="spellEnd"/>
      <w:r w:rsidRPr="000257A8">
        <w:rPr>
          <w:b/>
          <w:lang w:val="ru-RU"/>
        </w:rPr>
        <w:t xml:space="preserve"> “ ЕООД</w:t>
      </w:r>
      <w:r w:rsidRPr="009C5269">
        <w:t>, се събра в 11,00 ч. в сградата на леч</w:t>
      </w:r>
      <w:r>
        <w:t xml:space="preserve">ебното заведение в следния  състав: </w:t>
      </w:r>
    </w:p>
    <w:p w:rsidR="006D6852" w:rsidRDefault="006D6852" w:rsidP="006D6852">
      <w:pPr>
        <w:ind w:firstLine="708"/>
        <w:jc w:val="both"/>
      </w:pPr>
      <w:r w:rsidRPr="00FF7C22">
        <w:t>ПРЕДСЕДАТЕЛ:</w:t>
      </w:r>
      <w:r w:rsidRPr="00FF7C22">
        <w:rPr>
          <w:lang w:val="ru-RU"/>
        </w:rPr>
        <w:t xml:space="preserve">  </w:t>
      </w:r>
      <w:r>
        <w:t xml:space="preserve">1. Теодора Филипова - юрист; </w:t>
      </w:r>
    </w:p>
    <w:p w:rsidR="006D6852" w:rsidRDefault="006D6852" w:rsidP="006D6852">
      <w:pPr>
        <w:ind w:firstLine="708"/>
        <w:jc w:val="both"/>
      </w:pPr>
      <w:r w:rsidRPr="00FF7C22">
        <w:t xml:space="preserve">ЧЛЕНОВЕ:2. </w:t>
      </w:r>
      <w:r>
        <w:t xml:space="preserve">Десислава </w:t>
      </w:r>
      <w:proofErr w:type="spellStart"/>
      <w:r>
        <w:t>Тютюнджиева</w:t>
      </w:r>
      <w:proofErr w:type="spellEnd"/>
      <w:r w:rsidRPr="00E40434">
        <w:t xml:space="preserve"> – главен счетоводител</w:t>
      </w:r>
      <w:r>
        <w:t xml:space="preserve">; </w:t>
      </w:r>
    </w:p>
    <w:p w:rsidR="006D6852" w:rsidRDefault="006D6852" w:rsidP="006D6852">
      <w:pPr>
        <w:ind w:left="708" w:firstLine="708"/>
        <w:jc w:val="both"/>
      </w:pPr>
      <w:r>
        <w:t xml:space="preserve"> 3. Ангелина Николова</w:t>
      </w:r>
      <w:r w:rsidRPr="00E40434">
        <w:t xml:space="preserve"> – </w:t>
      </w:r>
      <w:r>
        <w:t xml:space="preserve">медицинска сестра ХО(резервен член); </w:t>
      </w:r>
    </w:p>
    <w:p w:rsidR="006D6852" w:rsidRDefault="006D6852" w:rsidP="006D6852">
      <w:pPr>
        <w:ind w:left="708" w:firstLine="708"/>
        <w:jc w:val="both"/>
      </w:pPr>
      <w:r>
        <w:rPr>
          <w:lang w:val="en-US"/>
        </w:rPr>
        <w:t xml:space="preserve"> </w:t>
      </w:r>
      <w:r>
        <w:t>4</w:t>
      </w:r>
      <w:r w:rsidRPr="00E40434">
        <w:t>.  Атанаска Георгиева – старша акушерка АГО</w:t>
      </w:r>
      <w:r>
        <w:t>;</w:t>
      </w:r>
      <w:r w:rsidRPr="00E40434">
        <w:t xml:space="preserve">   </w:t>
      </w:r>
    </w:p>
    <w:p w:rsidR="006D6852" w:rsidRDefault="006D6852" w:rsidP="006D6852">
      <w:pPr>
        <w:ind w:left="708" w:firstLine="708"/>
        <w:jc w:val="both"/>
      </w:pPr>
      <w:r w:rsidRPr="00E40434">
        <w:t xml:space="preserve"> </w:t>
      </w:r>
      <w:r>
        <w:rPr>
          <w:lang w:val="en-US"/>
        </w:rPr>
        <w:t xml:space="preserve"> </w:t>
      </w:r>
      <w:r>
        <w:t xml:space="preserve">5. Желязка </w:t>
      </w:r>
      <w:proofErr w:type="spellStart"/>
      <w:r>
        <w:t>Кротнева</w:t>
      </w:r>
      <w:proofErr w:type="spellEnd"/>
      <w:r>
        <w:t xml:space="preserve"> – началник медицински склад</w:t>
      </w:r>
    </w:p>
    <w:p w:rsidR="006D6852" w:rsidRDefault="006D6852" w:rsidP="006D6852">
      <w:pPr>
        <w:ind w:firstLine="708"/>
        <w:jc w:val="both"/>
      </w:pPr>
    </w:p>
    <w:p w:rsidR="006D6852" w:rsidRDefault="006D6852" w:rsidP="006D6852">
      <w:pPr>
        <w:ind w:firstLine="708"/>
        <w:jc w:val="both"/>
      </w:pPr>
      <w:r>
        <w:t>Комисията констатира че, са постъпили писмени обосновки  в предоставения срок от всички  участници в процедурата, в които се сочат наличие на  обстоятелства по чл. 70, ал. 1, т. 2 и т. 3 ЗОП.</w:t>
      </w:r>
    </w:p>
    <w:p w:rsidR="006D6852" w:rsidRDefault="006D6852" w:rsidP="006D6852">
      <w:pPr>
        <w:ind w:firstLine="708"/>
        <w:jc w:val="both"/>
      </w:pPr>
      <w:r>
        <w:t>След обсъждане на представените обосновки, комисията ги приема по отношение на всички участници, като техните оферти участват в крайното класиране.</w:t>
      </w:r>
    </w:p>
    <w:p w:rsidR="006D6852" w:rsidRDefault="006D6852" w:rsidP="006D6852">
      <w:pPr>
        <w:ind w:firstLine="708"/>
        <w:jc w:val="both"/>
      </w:pPr>
      <w:r>
        <w:t>Комисията утвърди резултатите от крайното класиране, което  се оформи в табличен вид като 5 броя приложения към настоящия протокол.</w:t>
      </w:r>
    </w:p>
    <w:p w:rsidR="006D6852" w:rsidRDefault="006D6852" w:rsidP="006D6852">
      <w:pPr>
        <w:ind w:firstLine="708"/>
        <w:jc w:val="both"/>
      </w:pPr>
      <w:r>
        <w:t xml:space="preserve">Настоящият протокол, ведно с приложенията към него се подписаха от членовете на комисията на 11. 07. 2017 г. </w:t>
      </w:r>
    </w:p>
    <w:p w:rsidR="006D6852" w:rsidRDefault="006D6852" w:rsidP="006D6852"/>
    <w:p w:rsidR="006D6852" w:rsidRDefault="006D6852" w:rsidP="006D6852"/>
    <w:p w:rsidR="006D6852" w:rsidRDefault="006D6852" w:rsidP="006D6852"/>
    <w:p w:rsidR="006D6852" w:rsidRPr="00EF7B0C" w:rsidRDefault="006D6852" w:rsidP="006D6852">
      <w:pPr>
        <w:ind w:left="708" w:firstLine="708"/>
      </w:pPr>
      <w:r w:rsidRPr="00EF7B0C">
        <w:t>Подписали протокола :</w:t>
      </w:r>
    </w:p>
    <w:p w:rsidR="006D6852" w:rsidRDefault="006D6852" w:rsidP="006D6852"/>
    <w:p w:rsidR="006D6852" w:rsidRDefault="006D6852" w:rsidP="006D6852">
      <w:pPr>
        <w:ind w:firstLine="708"/>
        <w:jc w:val="both"/>
      </w:pPr>
      <w:r w:rsidRPr="00EF7B0C">
        <w:t xml:space="preserve">                            </w:t>
      </w:r>
      <w:r>
        <w:t xml:space="preserve">1. Теодора Филипова - п </w:t>
      </w:r>
    </w:p>
    <w:p w:rsidR="006D6852" w:rsidRDefault="006D6852" w:rsidP="006D6852">
      <w:pPr>
        <w:ind w:left="1416" w:firstLine="708"/>
        <w:jc w:val="both"/>
      </w:pPr>
      <w:r>
        <w:t xml:space="preserve">    </w:t>
      </w:r>
      <w:r w:rsidRPr="00FF7C22">
        <w:t xml:space="preserve">2. </w:t>
      </w:r>
      <w:r>
        <w:t xml:space="preserve">Десислава </w:t>
      </w:r>
      <w:proofErr w:type="spellStart"/>
      <w:r>
        <w:t>Тютюнджиева</w:t>
      </w:r>
      <w:proofErr w:type="spellEnd"/>
      <w:r w:rsidRPr="00E40434">
        <w:t xml:space="preserve"> – </w:t>
      </w:r>
      <w:r>
        <w:t xml:space="preserve">п </w:t>
      </w:r>
    </w:p>
    <w:p w:rsidR="006D6852" w:rsidRDefault="006D6852" w:rsidP="006D6852">
      <w:pPr>
        <w:ind w:left="1416" w:firstLine="708"/>
        <w:jc w:val="both"/>
      </w:pPr>
      <w:r>
        <w:t xml:space="preserve">    3. Ангелина Николова</w:t>
      </w:r>
      <w:r w:rsidRPr="00E40434">
        <w:t xml:space="preserve"> –</w:t>
      </w:r>
      <w:r>
        <w:t xml:space="preserve"> п. </w:t>
      </w:r>
    </w:p>
    <w:p w:rsidR="006D6852" w:rsidRDefault="006D6852" w:rsidP="006D6852">
      <w:pPr>
        <w:ind w:left="1416" w:firstLine="708"/>
        <w:jc w:val="both"/>
      </w:pPr>
      <w:r>
        <w:t xml:space="preserve">  </w:t>
      </w:r>
      <w:r>
        <w:rPr>
          <w:lang w:val="en-US"/>
        </w:rPr>
        <w:t xml:space="preserve"> </w:t>
      </w:r>
      <w:r>
        <w:t xml:space="preserve"> 4</w:t>
      </w:r>
      <w:r w:rsidRPr="00E40434">
        <w:t xml:space="preserve">.  Атанаска Георгиева – </w:t>
      </w:r>
      <w:r>
        <w:t>п.</w:t>
      </w:r>
      <w:r w:rsidRPr="00E40434">
        <w:t xml:space="preserve">   </w:t>
      </w:r>
    </w:p>
    <w:p w:rsidR="006D6852" w:rsidRDefault="006D6852" w:rsidP="006D6852">
      <w:pPr>
        <w:ind w:left="1416" w:firstLine="708"/>
        <w:jc w:val="both"/>
      </w:pPr>
      <w:r w:rsidRPr="00E40434">
        <w:t xml:space="preserve"> </w:t>
      </w:r>
      <w:r>
        <w:t xml:space="preserve"> </w:t>
      </w:r>
      <w:r>
        <w:rPr>
          <w:lang w:val="en-US"/>
        </w:rPr>
        <w:t xml:space="preserve"> </w:t>
      </w:r>
      <w:r>
        <w:t xml:space="preserve"> 5. Желязка </w:t>
      </w:r>
      <w:proofErr w:type="spellStart"/>
      <w:r>
        <w:t>Кротнева</w:t>
      </w:r>
      <w:proofErr w:type="spellEnd"/>
      <w:r>
        <w:t xml:space="preserve"> – п.</w:t>
      </w:r>
    </w:p>
    <w:p w:rsidR="006D6852" w:rsidRDefault="006D6852" w:rsidP="006D6852">
      <w:pPr>
        <w:ind w:left="708" w:firstLine="708"/>
        <w:jc w:val="both"/>
      </w:pPr>
    </w:p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6D6852" w:rsidRDefault="006D6852" w:rsidP="006D6852"/>
    <w:p w:rsidR="00C034B8" w:rsidRDefault="00C034B8">
      <w:bookmarkStart w:id="0" w:name="_GoBack"/>
      <w:bookmarkEnd w:id="0"/>
    </w:p>
    <w:sectPr w:rsidR="00C0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41"/>
    <w:rsid w:val="00693A41"/>
    <w:rsid w:val="006D6852"/>
    <w:rsid w:val="00C0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490E-0F26-4FAB-9CA1-FA6D3F8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14CharCharCharChar">
    <w:name w:val=" Char Char14 Char Char Знак Знак Знак Char Char"/>
    <w:basedOn w:val="Normal"/>
    <w:rsid w:val="006D685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Law-Plovdiv</dc:creator>
  <cp:keywords/>
  <dc:description/>
  <cp:lastModifiedBy>Law-Plovdiv</cp:lastModifiedBy>
  <cp:revision>2</cp:revision>
  <dcterms:created xsi:type="dcterms:W3CDTF">2017-07-12T08:11:00Z</dcterms:created>
  <dcterms:modified xsi:type="dcterms:W3CDTF">2017-07-12T08:12:00Z</dcterms:modified>
</cp:coreProperties>
</file>